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8F100" w14:textId="3B0912D6" w:rsidR="0060237F" w:rsidRPr="0060237F" w:rsidRDefault="0060237F" w:rsidP="0060237F">
      <w:pPr>
        <w:tabs>
          <w:tab w:val="left" w:pos="6833"/>
        </w:tabs>
        <w:spacing w:after="0" w:line="240" w:lineRule="auto"/>
        <w:ind w:right="-284"/>
        <w:rPr>
          <w:rFonts w:ascii="Times New Roman" w:hAnsi="Times New Roman" w:cs="Times New Roman"/>
        </w:rPr>
      </w:pPr>
      <w:r>
        <w:tab/>
        <w:t xml:space="preserve">     </w:t>
      </w:r>
      <w:r w:rsidRPr="0060237F">
        <w:rPr>
          <w:rFonts w:ascii="Times New Roman" w:hAnsi="Times New Roman" w:cs="Times New Roman"/>
        </w:rPr>
        <w:t xml:space="preserve">Приложение № 1 </w:t>
      </w:r>
    </w:p>
    <w:p w14:paraId="38CF0CE7" w14:textId="63242911" w:rsidR="0060237F" w:rsidRPr="0060237F" w:rsidRDefault="0060237F" w:rsidP="0060237F">
      <w:pPr>
        <w:tabs>
          <w:tab w:val="left" w:pos="6833"/>
        </w:tabs>
        <w:spacing w:after="0" w:line="240" w:lineRule="auto"/>
        <w:ind w:right="-284"/>
        <w:rPr>
          <w:rFonts w:ascii="Times New Roman" w:hAnsi="Times New Roman" w:cs="Times New Roman"/>
        </w:rPr>
      </w:pPr>
      <w:r w:rsidRPr="0060237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к приказу Министерства </w:t>
      </w:r>
    </w:p>
    <w:p w14:paraId="28282A56" w14:textId="2296FC50" w:rsidR="0060237F" w:rsidRPr="0060237F" w:rsidRDefault="0060237F" w:rsidP="0060237F">
      <w:pPr>
        <w:tabs>
          <w:tab w:val="left" w:pos="6833"/>
        </w:tabs>
        <w:spacing w:after="0" w:line="240" w:lineRule="auto"/>
        <w:ind w:right="-143"/>
        <w:rPr>
          <w:rFonts w:ascii="Times New Roman" w:hAnsi="Times New Roman" w:cs="Times New Roman"/>
        </w:rPr>
      </w:pPr>
      <w:r w:rsidRPr="0060237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труда и социального развития</w:t>
      </w:r>
    </w:p>
    <w:p w14:paraId="420ACB64" w14:textId="45F09ECE" w:rsidR="0060237F" w:rsidRDefault="0060237F" w:rsidP="0060237F">
      <w:pPr>
        <w:tabs>
          <w:tab w:val="left" w:pos="6833"/>
        </w:tabs>
        <w:spacing w:after="0" w:line="240" w:lineRule="auto"/>
        <w:rPr>
          <w:rFonts w:ascii="Times New Roman" w:hAnsi="Times New Roman" w:cs="Times New Roman"/>
        </w:rPr>
      </w:pPr>
      <w:r w:rsidRPr="0060237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Республики Дагестан</w:t>
      </w:r>
    </w:p>
    <w:p w14:paraId="204100FC" w14:textId="2BCFBCBC" w:rsidR="0060237F" w:rsidRDefault="00281497" w:rsidP="00281497">
      <w:pPr>
        <w:tabs>
          <w:tab w:val="left" w:pos="5708"/>
          <w:tab w:val="left" w:pos="75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от </w:t>
      </w:r>
      <w:r>
        <w:rPr>
          <w:rFonts w:ascii="Times New Roman" w:hAnsi="Times New Roman" w:cs="Times New Roman"/>
        </w:rPr>
        <w:tab/>
        <w:t>№</w:t>
      </w:r>
    </w:p>
    <w:p w14:paraId="15F7EF15" w14:textId="77777777" w:rsidR="00281497" w:rsidRDefault="00281497" w:rsidP="00281497">
      <w:pPr>
        <w:tabs>
          <w:tab w:val="left" w:pos="5708"/>
          <w:tab w:val="left" w:pos="7540"/>
        </w:tabs>
        <w:rPr>
          <w:rFonts w:ascii="Times New Roman" w:hAnsi="Times New Roman" w:cs="Times New Roman"/>
        </w:rPr>
      </w:pPr>
    </w:p>
    <w:p w14:paraId="2E32852A" w14:textId="312C92FB" w:rsidR="008E3439" w:rsidRDefault="0060237F" w:rsidP="008E3439">
      <w:pPr>
        <w:tabs>
          <w:tab w:val="left" w:pos="2845"/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3439"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r w:rsidR="008E3439" w:rsidRPr="008E34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Hlk175903145"/>
      <w:r w:rsidR="0061733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8E3439" w:rsidRPr="008E3439">
        <w:rPr>
          <w:rFonts w:ascii="Times New Roman" w:hAnsi="Times New Roman" w:cs="Times New Roman"/>
          <w:b/>
          <w:bCs/>
          <w:sz w:val="28"/>
          <w:szCs w:val="28"/>
        </w:rPr>
        <w:t>омисси</w:t>
      </w:r>
      <w:r w:rsidR="00AD21C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E3439" w:rsidRPr="008E34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="008E3439" w:rsidRPr="008E3439">
        <w:rPr>
          <w:rFonts w:ascii="Times New Roman" w:hAnsi="Times New Roman" w:cs="Times New Roman"/>
          <w:b/>
          <w:bCs/>
          <w:sz w:val="28"/>
          <w:szCs w:val="28"/>
        </w:rPr>
        <w:t xml:space="preserve">по рассмотрению вопросов </w:t>
      </w:r>
    </w:p>
    <w:p w14:paraId="4AF908A2" w14:textId="684EFD75" w:rsidR="0060237F" w:rsidRPr="008E3439" w:rsidRDefault="008E3439" w:rsidP="008E3439">
      <w:pPr>
        <w:tabs>
          <w:tab w:val="left" w:pos="2845"/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3439">
        <w:rPr>
          <w:rFonts w:ascii="Times New Roman" w:hAnsi="Times New Roman" w:cs="Times New Roman"/>
          <w:b/>
          <w:bCs/>
          <w:sz w:val="28"/>
          <w:szCs w:val="28"/>
        </w:rPr>
        <w:t xml:space="preserve">о приеме в стационарные </w:t>
      </w:r>
      <w:r w:rsidR="00594608">
        <w:rPr>
          <w:rFonts w:ascii="Times New Roman" w:hAnsi="Times New Roman" w:cs="Times New Roman"/>
          <w:b/>
          <w:bCs/>
          <w:sz w:val="28"/>
          <w:szCs w:val="28"/>
        </w:rPr>
        <w:t>учреждения</w:t>
      </w:r>
      <w:r w:rsidRPr="008E3439"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социального обслуживания, предназначенные для лиц, страдающих психическими расстройствами, временном выбытии, переводе и выписк</w:t>
      </w:r>
      <w:r w:rsidR="00E33C8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8E3439">
        <w:rPr>
          <w:rFonts w:ascii="Times New Roman" w:hAnsi="Times New Roman" w:cs="Times New Roman"/>
          <w:b/>
          <w:bCs/>
          <w:sz w:val="28"/>
          <w:szCs w:val="28"/>
        </w:rPr>
        <w:t xml:space="preserve"> из них</w:t>
      </w:r>
      <w:r w:rsidR="00AD21C9">
        <w:rPr>
          <w:rFonts w:ascii="Times New Roman" w:hAnsi="Times New Roman" w:cs="Times New Roman"/>
          <w:b/>
          <w:bCs/>
          <w:sz w:val="28"/>
          <w:szCs w:val="28"/>
        </w:rPr>
        <w:t xml:space="preserve"> (далее – </w:t>
      </w:r>
      <w:r w:rsidR="0061733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AD21C9">
        <w:rPr>
          <w:rFonts w:ascii="Times New Roman" w:hAnsi="Times New Roman" w:cs="Times New Roman"/>
          <w:b/>
          <w:bCs/>
          <w:sz w:val="28"/>
          <w:szCs w:val="28"/>
        </w:rPr>
        <w:t>омиссия)</w:t>
      </w:r>
    </w:p>
    <w:p w14:paraId="2840C4A4" w14:textId="77777777" w:rsidR="0060237F" w:rsidRDefault="0060237F" w:rsidP="008E3439">
      <w:pPr>
        <w:tabs>
          <w:tab w:val="left" w:pos="2845"/>
        </w:tabs>
        <w:spacing w:after="0" w:line="240" w:lineRule="auto"/>
        <w:rPr>
          <w:rFonts w:ascii="Times New Roman" w:hAnsi="Times New Roman" w:cs="Times New Roman"/>
        </w:rPr>
      </w:pPr>
    </w:p>
    <w:p w14:paraId="03A70B2E" w14:textId="77777777" w:rsidR="00AD21C9" w:rsidRPr="00CD26C6" w:rsidRDefault="00AD21C9" w:rsidP="00AD21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6C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A649CBB" w14:textId="3A7DCAAC" w:rsidR="00AD21C9" w:rsidRPr="00CD26C6" w:rsidRDefault="00AD21C9" w:rsidP="00AD21C9">
      <w:pPr>
        <w:tabs>
          <w:tab w:val="left" w:pos="3405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095"/>
      </w:tblGrid>
      <w:tr w:rsidR="000615D9" w:rsidRPr="00CD26C6" w14:paraId="2DC64E31" w14:textId="77777777" w:rsidTr="00540434">
        <w:trPr>
          <w:trHeight w:val="611"/>
        </w:trPr>
        <w:tc>
          <w:tcPr>
            <w:tcW w:w="3828" w:type="dxa"/>
          </w:tcPr>
          <w:p w14:paraId="0F984D79" w14:textId="1179E622" w:rsidR="000615D9" w:rsidRPr="00E61D48" w:rsidRDefault="000615D9" w:rsidP="000615D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1D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 w:rsidR="006E2BEB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E61D48">
              <w:rPr>
                <w:rFonts w:ascii="Times New Roman" w:hAnsi="Times New Roman" w:cs="Times New Roman"/>
                <w:bCs/>
                <w:sz w:val="28"/>
                <w:szCs w:val="28"/>
              </w:rPr>
              <w:t>омиссии</w:t>
            </w:r>
          </w:p>
        </w:tc>
        <w:tc>
          <w:tcPr>
            <w:tcW w:w="6095" w:type="dxa"/>
          </w:tcPr>
          <w:p w14:paraId="60E0DE8A" w14:textId="67BAEA0E" w:rsidR="000615D9" w:rsidRPr="00CD26C6" w:rsidRDefault="000615D9" w:rsidP="00DE5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социального обслуживания граждан пожилого возраста и инвалидов Министерства труда и социального развития Республики Дагестан</w:t>
            </w:r>
          </w:p>
        </w:tc>
      </w:tr>
      <w:tr w:rsidR="000615D9" w:rsidRPr="00CD26C6" w14:paraId="51A3DA76" w14:textId="77777777" w:rsidTr="00540434">
        <w:tc>
          <w:tcPr>
            <w:tcW w:w="3828" w:type="dxa"/>
          </w:tcPr>
          <w:p w14:paraId="1F673F48" w14:textId="66124E25" w:rsidR="000615D9" w:rsidRPr="00E61D48" w:rsidRDefault="000615D9" w:rsidP="00D45B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1D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Заместители председателя </w:t>
            </w:r>
            <w:r w:rsidR="006E2BEB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E61D48">
              <w:rPr>
                <w:rFonts w:ascii="Times New Roman" w:hAnsi="Times New Roman" w:cs="Times New Roman"/>
                <w:bCs/>
                <w:sz w:val="28"/>
                <w:szCs w:val="28"/>
              </w:rPr>
              <w:t>омиссии</w:t>
            </w:r>
          </w:p>
        </w:tc>
        <w:tc>
          <w:tcPr>
            <w:tcW w:w="6095" w:type="dxa"/>
          </w:tcPr>
          <w:p w14:paraId="56F35F82" w14:textId="073BBC40" w:rsidR="000615D9" w:rsidRPr="00DE5A79" w:rsidRDefault="000615D9" w:rsidP="00DE5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A79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</w:t>
            </w:r>
            <w:r w:rsidR="00DE5A79">
              <w:rPr>
                <w:rFonts w:ascii="Times New Roman" w:hAnsi="Times New Roman" w:cs="Times New Roman"/>
                <w:kern w:val="0"/>
                <w:sz w:val="28"/>
                <w:szCs w:val="28"/>
              </w:rPr>
              <w:t>стационарны</w:t>
            </w:r>
            <w:r w:rsidR="00E61D48">
              <w:rPr>
                <w:rFonts w:ascii="Times New Roman" w:hAnsi="Times New Roman" w:cs="Times New Roman"/>
                <w:kern w:val="0"/>
                <w:sz w:val="28"/>
                <w:szCs w:val="28"/>
              </w:rPr>
              <w:t>х</w:t>
            </w:r>
            <w:r w:rsidR="00DE5A79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учреждени</w:t>
            </w:r>
            <w:r w:rsidR="00E61D48">
              <w:rPr>
                <w:rFonts w:ascii="Times New Roman" w:hAnsi="Times New Roman" w:cs="Times New Roman"/>
                <w:kern w:val="0"/>
                <w:sz w:val="28"/>
                <w:szCs w:val="28"/>
              </w:rPr>
              <w:t>й</w:t>
            </w:r>
            <w:r w:rsidR="00DE5A79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социального обслуживания, предназначенные для лиц, страдающих психическими расстройствами</w:t>
            </w:r>
            <w:r w:rsidR="0079258F">
              <w:rPr>
                <w:rFonts w:ascii="Times New Roman" w:hAnsi="Times New Roman" w:cs="Times New Roman"/>
                <w:kern w:val="0"/>
                <w:sz w:val="28"/>
                <w:szCs w:val="28"/>
              </w:rPr>
              <w:t>,</w:t>
            </w:r>
            <w:r w:rsidR="00E61D48" w:rsidRPr="005833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DE5A79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 w:rsidR="00DE5A7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00D06" w:rsidRPr="00DE5A79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зависимости от категории граждан старше или младше 18 лет </w:t>
            </w:r>
            <w:r w:rsidR="00DE5A79" w:rsidRPr="00DE5A79">
              <w:rPr>
                <w:rFonts w:ascii="Times New Roman" w:hAnsi="Times New Roman" w:cs="Times New Roman"/>
                <w:sz w:val="28"/>
                <w:szCs w:val="28"/>
              </w:rPr>
              <w:t>по соответствующим направлениям деятельности</w:t>
            </w:r>
          </w:p>
        </w:tc>
      </w:tr>
      <w:tr w:rsidR="00963C41" w:rsidRPr="00CD26C6" w14:paraId="3C3A0C21" w14:textId="77777777" w:rsidTr="00540434">
        <w:tc>
          <w:tcPr>
            <w:tcW w:w="3828" w:type="dxa"/>
            <w:vMerge w:val="restart"/>
          </w:tcPr>
          <w:p w14:paraId="604608A1" w14:textId="05E4A8E4" w:rsidR="00963C41" w:rsidRDefault="00963C41" w:rsidP="00C42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6E2BE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</w:p>
        </w:tc>
        <w:tc>
          <w:tcPr>
            <w:tcW w:w="6095" w:type="dxa"/>
          </w:tcPr>
          <w:p w14:paraId="79C601A5" w14:textId="6D4169D5" w:rsidR="00963C41" w:rsidRDefault="00963C41" w:rsidP="00C425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 РД «Республиканский психоневрологический диспансер» - главный внештатный специалист-психиатр Министерства здравоохранения Республики Дагеста</w:t>
            </w:r>
            <w:r w:rsidR="00D86034">
              <w:rPr>
                <w:rFonts w:ascii="Times New Roman" w:hAnsi="Times New Roman" w:cs="Times New Roman"/>
                <w:sz w:val="28"/>
                <w:szCs w:val="28"/>
              </w:rPr>
              <w:t>н, заведующ</w:t>
            </w:r>
            <w:r w:rsidR="00B13C18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D86034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отделением детской психиатрии  – ГБУ РД «Республиканский центр охраны нервно-психического здоровья детей и подростков» - </w:t>
            </w:r>
            <w:r w:rsidRPr="00DE5A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034">
              <w:rPr>
                <w:rFonts w:ascii="Times New Roman" w:hAnsi="Times New Roman" w:cs="Times New Roman"/>
                <w:sz w:val="28"/>
                <w:szCs w:val="28"/>
              </w:rPr>
              <w:t>главный внештатный детский психиатр Министерства здравоохранения Республики Дагестан</w:t>
            </w:r>
            <w:r w:rsidR="00B13C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86034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D86034" w:rsidRPr="00DE5A79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зависимости от категории граждан старше или младше 18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63C41" w:rsidRPr="00CD26C6" w14:paraId="1D5832BF" w14:textId="77777777" w:rsidTr="00540434">
        <w:tc>
          <w:tcPr>
            <w:tcW w:w="3828" w:type="dxa"/>
            <w:vMerge/>
          </w:tcPr>
          <w:p w14:paraId="55902303" w14:textId="378A5827" w:rsidR="00963C41" w:rsidRDefault="00963C41" w:rsidP="00C42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159C0428" w14:textId="03959629" w:rsidR="00963C41" w:rsidRDefault="00963C41" w:rsidP="00C425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ГКУ РД «Государственное юридическое бюро Республики Дагестан» (по согласованию)</w:t>
            </w:r>
          </w:p>
        </w:tc>
      </w:tr>
      <w:tr w:rsidR="00963C41" w:rsidRPr="00CD26C6" w14:paraId="2B721126" w14:textId="77777777" w:rsidTr="00540434">
        <w:tc>
          <w:tcPr>
            <w:tcW w:w="3828" w:type="dxa"/>
            <w:vMerge/>
          </w:tcPr>
          <w:p w14:paraId="448DDC49" w14:textId="77777777" w:rsidR="00963C41" w:rsidRDefault="00963C41" w:rsidP="00C42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1148A86D" w14:textId="71351FD0" w:rsidR="00963C41" w:rsidRPr="00BA6849" w:rsidRDefault="00963C41" w:rsidP="00963C41">
            <w:pPr>
              <w:tabs>
                <w:tab w:val="left" w:pos="1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84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опеки и попечительства Администрации городского округа «город Буйнакск», начальник отдела опеки и попечительства муниципального района «Буйнакский район», начальник органа опеки и попечительства </w:t>
            </w:r>
            <w:r w:rsidRPr="00BA68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городского округа с </w:t>
            </w:r>
            <w:r w:rsidRPr="00BA684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внутригородским        делением «город Махачкала»</w:t>
            </w:r>
            <w:r w:rsidRPr="00DE5A79">
              <w:rPr>
                <w:rFonts w:ascii="Times New Roman" w:hAnsi="Times New Roman" w:cs="Times New Roman"/>
                <w:sz w:val="28"/>
                <w:szCs w:val="28"/>
              </w:rPr>
              <w:t xml:space="preserve"> по соответствующим направлениям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963C41" w:rsidRPr="00CD26C6" w14:paraId="74E0DAC1" w14:textId="77777777" w:rsidTr="00540434">
        <w:tc>
          <w:tcPr>
            <w:tcW w:w="3828" w:type="dxa"/>
            <w:vMerge/>
          </w:tcPr>
          <w:p w14:paraId="16D7C0B9" w14:textId="77777777" w:rsidR="00963C41" w:rsidRDefault="00963C41" w:rsidP="00C42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E094675" w14:textId="42E1C675" w:rsidR="00963C41" w:rsidRPr="00BA6849" w:rsidRDefault="00963C41" w:rsidP="00BA6849">
            <w:pPr>
              <w:tabs>
                <w:tab w:val="left" w:pos="1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 ДРООПИ «Жизнь без слез» (по согласованию)</w:t>
            </w:r>
          </w:p>
        </w:tc>
      </w:tr>
      <w:tr w:rsidR="00963C41" w:rsidRPr="00CD26C6" w14:paraId="3FFF6DE0" w14:textId="77777777" w:rsidTr="00540434">
        <w:tc>
          <w:tcPr>
            <w:tcW w:w="3828" w:type="dxa"/>
          </w:tcPr>
          <w:p w14:paraId="2E4CBDDA" w14:textId="3ACDD70C" w:rsidR="00963C41" w:rsidRDefault="00963C41" w:rsidP="00C42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r w:rsidR="006E2BE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</w:p>
        </w:tc>
        <w:tc>
          <w:tcPr>
            <w:tcW w:w="6095" w:type="dxa"/>
          </w:tcPr>
          <w:p w14:paraId="511C268A" w14:textId="73899711" w:rsidR="00963C41" w:rsidRDefault="00963C41" w:rsidP="00BA6849">
            <w:pPr>
              <w:tabs>
                <w:tab w:val="left" w:pos="1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отделением</w:t>
            </w:r>
            <w:r w:rsidR="005404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434">
              <w:rPr>
                <w:rFonts w:ascii="Times New Roman" w:hAnsi="Times New Roman" w:cs="Times New Roman"/>
                <w:kern w:val="0"/>
                <w:sz w:val="28"/>
                <w:szCs w:val="28"/>
              </w:rPr>
              <w:t>учреждения социального обслуживания, предназначенного для лиц, страдающих психическими расстройствами</w:t>
            </w:r>
            <w:r w:rsidR="0079258F">
              <w:rPr>
                <w:rFonts w:ascii="Times New Roman" w:hAnsi="Times New Roman" w:cs="Times New Roman"/>
                <w:kern w:val="0"/>
                <w:sz w:val="28"/>
                <w:szCs w:val="28"/>
              </w:rPr>
              <w:t>,</w:t>
            </w:r>
            <w:r w:rsidR="00540434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 w:rsidR="0054043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40434" w:rsidRPr="00DE5A79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зависимости от категории граждан старше или младше 18 лет по соответствующим направлениям деятельности</w:t>
            </w:r>
          </w:p>
        </w:tc>
      </w:tr>
    </w:tbl>
    <w:p w14:paraId="5B9F8209" w14:textId="77777777" w:rsidR="00AD21C9" w:rsidRDefault="00AD21C9" w:rsidP="00AD21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D21C9" w:rsidSect="008214C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03DB6" w14:textId="77777777" w:rsidR="00C951C3" w:rsidRDefault="00C951C3" w:rsidP="008214C2">
      <w:pPr>
        <w:spacing w:after="0" w:line="240" w:lineRule="auto"/>
      </w:pPr>
      <w:r>
        <w:separator/>
      </w:r>
    </w:p>
  </w:endnote>
  <w:endnote w:type="continuationSeparator" w:id="0">
    <w:p w14:paraId="72306517" w14:textId="77777777" w:rsidR="00C951C3" w:rsidRDefault="00C951C3" w:rsidP="0082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A1459" w14:textId="77777777" w:rsidR="00C951C3" w:rsidRDefault="00C951C3" w:rsidP="008214C2">
      <w:pPr>
        <w:spacing w:after="0" w:line="240" w:lineRule="auto"/>
      </w:pPr>
      <w:r>
        <w:separator/>
      </w:r>
    </w:p>
  </w:footnote>
  <w:footnote w:type="continuationSeparator" w:id="0">
    <w:p w14:paraId="2C8BBC62" w14:textId="77777777" w:rsidR="00C951C3" w:rsidRDefault="00C951C3" w:rsidP="00821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3527253"/>
      <w:docPartObj>
        <w:docPartGallery w:val="Page Numbers (Top of Page)"/>
        <w:docPartUnique/>
      </w:docPartObj>
    </w:sdtPr>
    <w:sdtContent>
      <w:p w14:paraId="4CDD4E46" w14:textId="5A8022F5" w:rsidR="008214C2" w:rsidRDefault="008214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24B245" w14:textId="77777777" w:rsidR="008214C2" w:rsidRDefault="008214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32"/>
    <w:rsid w:val="000615D9"/>
    <w:rsid w:val="00067FB1"/>
    <w:rsid w:val="00073089"/>
    <w:rsid w:val="000E1415"/>
    <w:rsid w:val="001571BB"/>
    <w:rsid w:val="00176133"/>
    <w:rsid w:val="00196EE4"/>
    <w:rsid w:val="00216C70"/>
    <w:rsid w:val="00216EE6"/>
    <w:rsid w:val="00244E32"/>
    <w:rsid w:val="00281497"/>
    <w:rsid w:val="002816E5"/>
    <w:rsid w:val="002A30E4"/>
    <w:rsid w:val="00300A39"/>
    <w:rsid w:val="0032689B"/>
    <w:rsid w:val="00344D41"/>
    <w:rsid w:val="00352DC3"/>
    <w:rsid w:val="00371A10"/>
    <w:rsid w:val="003E400F"/>
    <w:rsid w:val="003F7B8F"/>
    <w:rsid w:val="00400BBE"/>
    <w:rsid w:val="0042603C"/>
    <w:rsid w:val="004A2E97"/>
    <w:rsid w:val="004C6F6C"/>
    <w:rsid w:val="004E23DC"/>
    <w:rsid w:val="004F07F5"/>
    <w:rsid w:val="004F500D"/>
    <w:rsid w:val="00540434"/>
    <w:rsid w:val="00541D14"/>
    <w:rsid w:val="00594608"/>
    <w:rsid w:val="005A389B"/>
    <w:rsid w:val="005F0544"/>
    <w:rsid w:val="00600D06"/>
    <w:rsid w:val="0060237F"/>
    <w:rsid w:val="00617336"/>
    <w:rsid w:val="00637952"/>
    <w:rsid w:val="006D59C2"/>
    <w:rsid w:val="006E2BEB"/>
    <w:rsid w:val="00721DC7"/>
    <w:rsid w:val="0072200F"/>
    <w:rsid w:val="00725B33"/>
    <w:rsid w:val="0079258F"/>
    <w:rsid w:val="007D739B"/>
    <w:rsid w:val="007F28A1"/>
    <w:rsid w:val="00803FA3"/>
    <w:rsid w:val="008214C2"/>
    <w:rsid w:val="008263DC"/>
    <w:rsid w:val="00857971"/>
    <w:rsid w:val="008679FB"/>
    <w:rsid w:val="008D4867"/>
    <w:rsid w:val="008E3439"/>
    <w:rsid w:val="008F1DB9"/>
    <w:rsid w:val="009407F3"/>
    <w:rsid w:val="00963C41"/>
    <w:rsid w:val="0096780A"/>
    <w:rsid w:val="009A7C15"/>
    <w:rsid w:val="00A12704"/>
    <w:rsid w:val="00A315CB"/>
    <w:rsid w:val="00A4674C"/>
    <w:rsid w:val="00AC0C5D"/>
    <w:rsid w:val="00AC1C06"/>
    <w:rsid w:val="00AD21C9"/>
    <w:rsid w:val="00AD5E37"/>
    <w:rsid w:val="00AE759F"/>
    <w:rsid w:val="00B07B91"/>
    <w:rsid w:val="00B13C18"/>
    <w:rsid w:val="00B5713B"/>
    <w:rsid w:val="00BA26EE"/>
    <w:rsid w:val="00BA6849"/>
    <w:rsid w:val="00C067C5"/>
    <w:rsid w:val="00C42512"/>
    <w:rsid w:val="00C54BAD"/>
    <w:rsid w:val="00C66894"/>
    <w:rsid w:val="00C951C3"/>
    <w:rsid w:val="00CA6EBD"/>
    <w:rsid w:val="00CB363C"/>
    <w:rsid w:val="00CD6CC4"/>
    <w:rsid w:val="00CE571B"/>
    <w:rsid w:val="00CF4C04"/>
    <w:rsid w:val="00D05D0D"/>
    <w:rsid w:val="00D45B62"/>
    <w:rsid w:val="00D845C3"/>
    <w:rsid w:val="00D86034"/>
    <w:rsid w:val="00DE5A79"/>
    <w:rsid w:val="00DF4488"/>
    <w:rsid w:val="00E0178A"/>
    <w:rsid w:val="00E063CD"/>
    <w:rsid w:val="00E33C89"/>
    <w:rsid w:val="00E43403"/>
    <w:rsid w:val="00E61D48"/>
    <w:rsid w:val="00E9566D"/>
    <w:rsid w:val="00EA7C49"/>
    <w:rsid w:val="00ED1B9E"/>
    <w:rsid w:val="00F30799"/>
    <w:rsid w:val="00F3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CB4C"/>
  <w15:chartTrackingRefBased/>
  <w15:docId w15:val="{060BA7A8-5B78-457E-8B97-221A581CE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4C2"/>
  </w:style>
  <w:style w:type="paragraph" w:styleId="a5">
    <w:name w:val="footer"/>
    <w:basedOn w:val="a"/>
    <w:link w:val="a6"/>
    <w:uiPriority w:val="99"/>
    <w:unhideWhenUsed/>
    <w:rsid w:val="0082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14C2"/>
  </w:style>
  <w:style w:type="paragraph" w:styleId="a7">
    <w:name w:val="No Spacing"/>
    <w:uiPriority w:val="1"/>
    <w:qFormat/>
    <w:rsid w:val="00A4674C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701E2-B4B0-44F7-A4BD-28940AA47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Магомедова Хадижат Гасановна</dc:creator>
  <cp:keywords/>
  <dc:description/>
  <cp:lastModifiedBy>Магомедова Хадижат Гасановна</cp:lastModifiedBy>
  <cp:revision>72</cp:revision>
  <cp:lastPrinted>2024-09-03T16:10:00Z</cp:lastPrinted>
  <dcterms:created xsi:type="dcterms:W3CDTF">2024-08-27T13:00:00Z</dcterms:created>
  <dcterms:modified xsi:type="dcterms:W3CDTF">2024-09-04T08:22:00Z</dcterms:modified>
</cp:coreProperties>
</file>